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6" w:rsidRPr="006611E5" w:rsidRDefault="000A1A36" w:rsidP="00DC489F">
      <w:pPr>
        <w:shd w:val="clear" w:color="auto" w:fill="FFFFFF"/>
        <w:spacing w:after="322" w:line="38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  <w:t xml:space="preserve">Памятка </w:t>
      </w:r>
      <w:r w:rsidR="00DC489F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6611E5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4"/>
          <w:szCs w:val="24"/>
          <w:lang w:eastAsia="ru-RU"/>
        </w:rPr>
        <w:t>о действиях населения при получении сигналов и экстренной информации об угрозе возникновения или возникновении чрезвычайных ситуаций</w:t>
      </w:r>
    </w:p>
    <w:p w:rsidR="000A1A36" w:rsidRPr="006611E5" w:rsidRDefault="000A1A36" w:rsidP="000A1A36">
      <w:pPr>
        <w:shd w:val="clear" w:color="auto" w:fill="FFFFFF"/>
        <w:spacing w:after="0" w:line="279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Действия населения при сигнале: «Внимание всем!»</w:t>
      </w:r>
    </w:p>
    <w:p w:rsidR="000A1A36" w:rsidRPr="006611E5" w:rsidRDefault="000A1A36" w:rsidP="000A1A36">
      <w:pPr>
        <w:shd w:val="clear" w:color="auto" w:fill="FFFFFF"/>
        <w:spacing w:after="215" w:line="279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Сигнал «Внимание всем!» подается путем включения электромеханических сирен, специализированных технических средств оповещения, а также других сигнальных средств.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В местах, где из-за удаленности не слышно звука сирен и нет громкоговорителей РАСЦО, сигнал «Внимание всем!» и речевую информацию будут передавать специальные автомобили, оснащенные системой громкоговорящей связи.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Помните, что в первую очередь необходимо взять с собой документы, деньги и по возможности запас еды и питьевой воды на сутки, запакованный в водонепроницаемую упаковку или пакет.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Проинформируйте соседей - возможно, они не слышали передаваемой информации. Пресекайте немедленно любые проявления паники и слухи.</w:t>
      </w:r>
    </w:p>
    <w:p w:rsidR="000A1A36" w:rsidRPr="006611E5" w:rsidRDefault="000A1A36" w:rsidP="000A1A36">
      <w:pPr>
        <w:shd w:val="clear" w:color="auto" w:fill="FFFFFF"/>
        <w:spacing w:line="279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6611E5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lastRenderedPageBreak/>
        <w:t>Действия населения при подаче сигналов гражданской обороны</w:t>
      </w:r>
      <w:proofErr w:type="gramStart"/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</w:t>
      </w:r>
      <w:proofErr w:type="gramEnd"/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ри подаче сигнала «Воздушная тревога»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отключить электроэнергию, газ, пар, воду, оборудование, закрыть окна;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взять средства индивидуальной защиты, документы, одежду, запас продуктов, воды;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перейти в закрепленное защитное сооружение.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При подаче сигнала «Отбой воздушной тревоги»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возвратиться к местам работы и проживания;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быть готовым к повторному нападению противника;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иметь при себе средства индивидуальной защиты.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При подаче сигнала «Радиационная опасность»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отключить вентиляцию и оборудование;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привести в готовность СИЗ;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обеспечить герметизацию производственных и жилых помещений;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загерметизировать продукты и емкости с запасом воды;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принять йодистый препарат;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укрыться в защитном сооружении.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</w:r>
      <w:r w:rsidRPr="006611E5">
        <w:rPr>
          <w:rFonts w:ascii="Times New Roman" w:eastAsia="Times New Roman" w:hAnsi="Times New Roman" w:cs="Times New Roman"/>
          <w:b/>
          <w:bCs/>
          <w:i/>
          <w:iCs/>
          <w:color w:val="3B4256"/>
          <w:sz w:val="24"/>
          <w:szCs w:val="24"/>
          <w:lang w:eastAsia="ru-RU"/>
        </w:rPr>
        <w:t>При подаче сигнала «Химическая тревога» необходимо: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надеть противогазы, подготовить непромокаемые пленки, накидки, плащи, сапоги;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загерметизировать помещения и не покидать их без разрешения;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отключить вентиляцию, нагревательные приборы;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загерметизировать продукты и запасы воды в закрытых емкостях;</w:t>
      </w:r>
      <w:r w:rsidRPr="006611E5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br/>
        <w:t>- укрыться в защитном сооружении.</w:t>
      </w:r>
    </w:p>
    <w:p w:rsidR="00931155" w:rsidRPr="006611E5" w:rsidRDefault="00931155">
      <w:pPr>
        <w:rPr>
          <w:rFonts w:ascii="Times New Roman" w:hAnsi="Times New Roman" w:cs="Times New Roman"/>
          <w:sz w:val="24"/>
          <w:szCs w:val="24"/>
        </w:rPr>
      </w:pPr>
    </w:p>
    <w:sectPr w:rsidR="00931155" w:rsidRPr="006611E5" w:rsidSect="006611E5">
      <w:pgSz w:w="8419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printTwoOnOne/>
  <w:savePreviewPicture/>
  <w:compat/>
  <w:rsids>
    <w:rsidRoot w:val="000A1A36"/>
    <w:rsid w:val="000A1A36"/>
    <w:rsid w:val="000F5EC5"/>
    <w:rsid w:val="00193CC0"/>
    <w:rsid w:val="001C6271"/>
    <w:rsid w:val="00261F21"/>
    <w:rsid w:val="00276AA2"/>
    <w:rsid w:val="002B533D"/>
    <w:rsid w:val="003158DE"/>
    <w:rsid w:val="00332339"/>
    <w:rsid w:val="003F0126"/>
    <w:rsid w:val="004F5303"/>
    <w:rsid w:val="00553460"/>
    <w:rsid w:val="005D44AD"/>
    <w:rsid w:val="00630E57"/>
    <w:rsid w:val="006611E5"/>
    <w:rsid w:val="00682956"/>
    <w:rsid w:val="00875CED"/>
    <w:rsid w:val="008C3F16"/>
    <w:rsid w:val="00900FD2"/>
    <w:rsid w:val="00927C51"/>
    <w:rsid w:val="00931155"/>
    <w:rsid w:val="00970CBE"/>
    <w:rsid w:val="009C189D"/>
    <w:rsid w:val="00B41607"/>
    <w:rsid w:val="00B61139"/>
    <w:rsid w:val="00BB7BB3"/>
    <w:rsid w:val="00CB2636"/>
    <w:rsid w:val="00D47B2A"/>
    <w:rsid w:val="00DC489F"/>
    <w:rsid w:val="00DC5C4E"/>
    <w:rsid w:val="00E01DB0"/>
    <w:rsid w:val="00EA0BBE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0A1A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A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1A36"/>
    <w:rPr>
      <w:b/>
      <w:bCs/>
    </w:rPr>
  </w:style>
  <w:style w:type="character" w:styleId="a5">
    <w:name w:val="Emphasis"/>
    <w:basedOn w:val="a0"/>
    <w:uiPriority w:val="20"/>
    <w:qFormat/>
    <w:rsid w:val="000A1A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914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-user-</cp:lastModifiedBy>
  <cp:revision>2</cp:revision>
  <cp:lastPrinted>2022-12-09T12:15:00Z</cp:lastPrinted>
  <dcterms:created xsi:type="dcterms:W3CDTF">2022-12-12T13:54:00Z</dcterms:created>
  <dcterms:modified xsi:type="dcterms:W3CDTF">2022-12-12T13:54:00Z</dcterms:modified>
</cp:coreProperties>
</file>